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w:t>
      </w:r>
      <w:r w:rsidR="00373B74" w:rsidRPr="00373B74">
        <w:rPr>
          <w:rFonts w:ascii="Arial" w:hAnsi="Arial" w:cs="Arial"/>
          <w:b/>
          <w:sz w:val="18"/>
          <w:szCs w:val="18"/>
          <w:u w:val="single"/>
        </w:rPr>
        <w:t>As item 1 is matching with item 2 &amp; item 3 hence, L1 will be decided on overall L1 basis</w:t>
      </w:r>
      <w:r w:rsidR="00F26C45" w:rsidRPr="007455AE">
        <w:rPr>
          <w:rFonts w:ascii="Arial" w:hAnsi="Arial" w:cs="Arial"/>
          <w:sz w:val="18"/>
          <w:szCs w:val="18"/>
        </w:rPr>
        <w:t xml:space="preserve">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373B74" w:rsidRDefault="00373B74" w:rsidP="00373B7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373B74" w:rsidRDefault="00373B74" w:rsidP="00373B7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5EF" w:rsidRDefault="006B35EF" w:rsidP="007B4D37">
      <w:pPr>
        <w:spacing w:after="0" w:line="240" w:lineRule="auto"/>
      </w:pPr>
      <w:r>
        <w:separator/>
      </w:r>
    </w:p>
  </w:endnote>
  <w:endnote w:type="continuationSeparator" w:id="1">
    <w:p w:rsidR="006B35EF" w:rsidRDefault="006B35EF"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5EF" w:rsidRDefault="006B35EF" w:rsidP="007B4D37">
      <w:pPr>
        <w:spacing w:after="0" w:line="240" w:lineRule="auto"/>
      </w:pPr>
      <w:r>
        <w:separator/>
      </w:r>
    </w:p>
  </w:footnote>
  <w:footnote w:type="continuationSeparator" w:id="1">
    <w:p w:rsidR="006B35EF" w:rsidRDefault="006B35EF"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373B74" w:rsidRDefault="00AE0930" w:rsidP="00AE0930">
    <w:pPr>
      <w:pStyle w:val="Header"/>
      <w:jc w:val="right"/>
      <w:rPr>
        <w:b/>
        <w:u w:val="single"/>
      </w:rPr>
    </w:pPr>
    <w:r w:rsidRPr="00373B74">
      <w:rPr>
        <w:b/>
        <w:u w:val="single"/>
      </w:rPr>
      <w:t>2/PE</w:t>
    </w:r>
    <w:r w:rsidR="00373B74" w:rsidRPr="00373B74">
      <w:rPr>
        <w:b/>
        <w:u w:val="single"/>
      </w:rPr>
      <w:t>230129/8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3B74"/>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183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35EF"/>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5</Pages>
  <Words>2411</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2023-04-04T06:14:00Z</dcterms:modified>
</cp:coreProperties>
</file>